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D0F3124" w14:textId="77777777" w:rsidTr="00987DB5">
        <w:tc>
          <w:tcPr>
            <w:tcW w:w="9498" w:type="dxa"/>
          </w:tcPr>
          <w:p w14:paraId="7D0F311F" w14:textId="77777777" w:rsidR="00053BD0" w:rsidRPr="00053BD0" w:rsidRDefault="00B50A7D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0F3134" wp14:editId="7D0F313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0F3120" w14:textId="77777777" w:rsidR="00053BD0" w:rsidRPr="00053BD0" w:rsidRDefault="00053BD0" w:rsidP="00B50A7D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D0F3121" w14:textId="77777777" w:rsidR="00053BD0" w:rsidRDefault="00053BD0" w:rsidP="00B50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 w:rsidR="00B50A7D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7D0F3122" w14:textId="77777777" w:rsidR="00B50A7D" w:rsidRPr="00053BD0" w:rsidRDefault="00B50A7D" w:rsidP="00B50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D0F3123" w14:textId="77777777" w:rsidR="00053BD0" w:rsidRPr="00053BD0" w:rsidRDefault="00053BD0" w:rsidP="00B50A7D">
            <w:pPr>
              <w:keepNext/>
              <w:spacing w:before="18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D0F3125" w14:textId="7FA56A5F" w:rsidR="00053BD0" w:rsidRPr="00053BD0" w:rsidRDefault="00053BD0" w:rsidP="00053BD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3496F">
        <w:rPr>
          <w:rFonts w:ascii="Times New Roman" w:eastAsia="Times New Roman" w:hAnsi="Times New Roman"/>
          <w:sz w:val="28"/>
          <w:szCs w:val="28"/>
          <w:lang w:eastAsia="ru-RU"/>
        </w:rPr>
        <w:t>25 мая 2026 года</w:t>
      </w: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A3496F">
        <w:rPr>
          <w:rFonts w:ascii="Times New Roman" w:eastAsia="Times New Roman" w:hAnsi="Times New Roman"/>
          <w:sz w:val="28"/>
          <w:szCs w:val="28"/>
          <w:lang w:eastAsia="ru-RU"/>
        </w:rPr>
        <w:t>301</w:t>
      </w:r>
      <w:bookmarkStart w:id="0" w:name="_GoBack"/>
      <w:bookmarkEnd w:id="0"/>
    </w:p>
    <w:p w14:paraId="7D0F3126" w14:textId="77777777" w:rsidR="00B25688" w:rsidRPr="00185FEC" w:rsidRDefault="00053BD0" w:rsidP="00FD0290">
      <w:pPr>
        <w:tabs>
          <w:tab w:val="left" w:pos="2835"/>
        </w:tabs>
        <w:spacing w:before="480" w:after="60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D0F3127" w14:textId="63654D15" w:rsidR="00FA7C29" w:rsidRDefault="00FA7C29" w:rsidP="00FA7C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3533">
        <w:rPr>
          <w:rFonts w:ascii="Times New Roman" w:hAnsi="Times New Roman"/>
          <w:b/>
          <w:sz w:val="28"/>
          <w:szCs w:val="28"/>
        </w:rPr>
        <w:t xml:space="preserve">Об утверждении Регламента реализации администрацией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  <w:r w:rsidRPr="00673533">
        <w:rPr>
          <w:rFonts w:ascii="Times New Roman" w:hAnsi="Times New Roman"/>
          <w:b/>
          <w:sz w:val="28"/>
          <w:szCs w:val="28"/>
        </w:rPr>
        <w:t xml:space="preserve"> полномочий администратора доходов бюджета </w:t>
      </w:r>
      <w:r w:rsidR="007E769C">
        <w:rPr>
          <w:rFonts w:ascii="Times New Roman" w:hAnsi="Times New Roman"/>
          <w:b/>
          <w:sz w:val="28"/>
          <w:szCs w:val="28"/>
        </w:rPr>
        <w:br/>
      </w:r>
      <w:r w:rsidRPr="00673533">
        <w:rPr>
          <w:rFonts w:ascii="Times New Roman" w:hAnsi="Times New Roman"/>
          <w:b/>
          <w:sz w:val="28"/>
          <w:szCs w:val="28"/>
        </w:rPr>
        <w:t xml:space="preserve">по взысканию дебиторской задолженности по платежам в бюджет, </w:t>
      </w:r>
      <w:r>
        <w:rPr>
          <w:rFonts w:ascii="Times New Roman" w:hAnsi="Times New Roman"/>
          <w:b/>
          <w:sz w:val="28"/>
          <w:szCs w:val="28"/>
        </w:rPr>
        <w:br/>
      </w:r>
      <w:r w:rsidRPr="00673533">
        <w:rPr>
          <w:rFonts w:ascii="Times New Roman" w:hAnsi="Times New Roman"/>
          <w:b/>
          <w:sz w:val="28"/>
          <w:szCs w:val="28"/>
        </w:rPr>
        <w:t>пеням и штрафам по ним</w:t>
      </w:r>
    </w:p>
    <w:p w14:paraId="7D0F3128" w14:textId="77777777" w:rsidR="00995718" w:rsidRDefault="00995718" w:rsidP="00FD0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0F3129" w14:textId="24F6DC19" w:rsidR="00FA7C29" w:rsidRDefault="00FA7C29" w:rsidP="00D17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ED9">
        <w:rPr>
          <w:rFonts w:ascii="Times New Roman" w:hAnsi="Times New Roman"/>
          <w:sz w:val="28"/>
          <w:szCs w:val="28"/>
        </w:rPr>
        <w:t>В соответствии с абзацем девятым пункта 2 статьи 160.1 Бюджетного кодекса Российской Федерации</w:t>
      </w:r>
      <w:r>
        <w:rPr>
          <w:rFonts w:ascii="Times New Roman" w:hAnsi="Times New Roman"/>
          <w:sz w:val="26"/>
          <w:szCs w:val="26"/>
        </w:rPr>
        <w:t>,</w:t>
      </w:r>
      <w:r w:rsidR="007D5925">
        <w:rPr>
          <w:rFonts w:ascii="Times New Roman" w:hAnsi="Times New Roman"/>
          <w:sz w:val="28"/>
          <w:szCs w:val="28"/>
        </w:rPr>
        <w:t xml:space="preserve"> с абзацем</w:t>
      </w:r>
      <w:r w:rsidRPr="003511B2">
        <w:rPr>
          <w:rFonts w:ascii="Times New Roman" w:hAnsi="Times New Roman"/>
          <w:sz w:val="28"/>
          <w:szCs w:val="28"/>
        </w:rPr>
        <w:t xml:space="preserve"> третьим пункта 4 статьи 160.1 Бюджетного кодекса Российской Федерации, распоряжением мэра муниципального образования </w:t>
      </w:r>
      <w:r w:rsidR="00D1738D">
        <w:rPr>
          <w:rFonts w:ascii="Times New Roman" w:hAnsi="Times New Roman"/>
          <w:sz w:val="28"/>
          <w:szCs w:val="28"/>
        </w:rPr>
        <w:t>Ногликский муниципа</w:t>
      </w:r>
      <w:r w:rsidR="007E769C">
        <w:rPr>
          <w:rFonts w:ascii="Times New Roman" w:hAnsi="Times New Roman"/>
          <w:sz w:val="28"/>
          <w:szCs w:val="28"/>
        </w:rPr>
        <w:t>льный округ Сахалинской области</w:t>
      </w:r>
      <w:r w:rsidRPr="003511B2">
        <w:rPr>
          <w:rFonts w:ascii="Times New Roman" w:hAnsi="Times New Roman"/>
          <w:sz w:val="28"/>
          <w:szCs w:val="28"/>
        </w:rPr>
        <w:t xml:space="preserve"> </w:t>
      </w:r>
      <w:r w:rsidRPr="000C29AA">
        <w:rPr>
          <w:rFonts w:ascii="Times New Roman" w:hAnsi="Times New Roman"/>
          <w:sz w:val="28"/>
          <w:szCs w:val="28"/>
        </w:rPr>
        <w:t xml:space="preserve">от </w:t>
      </w:r>
      <w:r w:rsidR="00D1738D">
        <w:rPr>
          <w:rFonts w:ascii="Times New Roman" w:hAnsi="Times New Roman"/>
          <w:sz w:val="28"/>
          <w:szCs w:val="28"/>
        </w:rPr>
        <w:t xml:space="preserve">31.01.2025 </w:t>
      </w:r>
      <w:r w:rsidRPr="000C29AA">
        <w:rPr>
          <w:rFonts w:ascii="Times New Roman" w:hAnsi="Times New Roman"/>
          <w:sz w:val="28"/>
          <w:szCs w:val="28"/>
        </w:rPr>
        <w:t xml:space="preserve">№ </w:t>
      </w:r>
      <w:r w:rsidR="00D1738D">
        <w:rPr>
          <w:rFonts w:ascii="Times New Roman" w:hAnsi="Times New Roman"/>
          <w:sz w:val="28"/>
          <w:szCs w:val="28"/>
        </w:rPr>
        <w:t>9</w:t>
      </w:r>
      <w:r w:rsidRPr="000C29AA">
        <w:rPr>
          <w:rFonts w:ascii="Times New Roman" w:hAnsi="Times New Roman"/>
          <w:sz w:val="28"/>
          <w:szCs w:val="28"/>
        </w:rPr>
        <w:t xml:space="preserve">-р «Об администрировании доходов», </w:t>
      </w:r>
      <w:r w:rsidRPr="00D1738D">
        <w:rPr>
          <w:rFonts w:ascii="Times New Roman" w:hAnsi="Times New Roman"/>
          <w:color w:val="000000" w:themeColor="text1"/>
          <w:sz w:val="28"/>
          <w:szCs w:val="28"/>
        </w:rPr>
        <w:t xml:space="preserve">руководствуясь приказом Министерства финансов Российской Федерации </w:t>
      </w:r>
      <w:r w:rsidR="007E769C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1738D">
        <w:rPr>
          <w:rFonts w:ascii="Times New Roman" w:hAnsi="Times New Roman"/>
          <w:color w:val="000000" w:themeColor="text1"/>
          <w:sz w:val="28"/>
          <w:szCs w:val="28"/>
        </w:rPr>
        <w:t xml:space="preserve">от 26.09.2024 № 139н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</w:t>
      </w:r>
      <w:r w:rsidR="007E769C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1738D">
        <w:rPr>
          <w:rFonts w:ascii="Times New Roman" w:hAnsi="Times New Roman"/>
          <w:color w:val="000000" w:themeColor="text1"/>
          <w:sz w:val="28"/>
          <w:szCs w:val="28"/>
        </w:rPr>
        <w:t xml:space="preserve">по ним», </w:t>
      </w:r>
      <w:r w:rsidRPr="00454D2D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постановлением администрации муниципального образования «Городской округ Ногликский» от 20.12.2019 № 909 «Об утверждении Положения об организации </w:t>
      </w:r>
      <w:proofErr w:type="spellStart"/>
      <w:r w:rsidRPr="00454D2D">
        <w:rPr>
          <w:rFonts w:ascii="Times New Roman" w:hAnsi="Times New Roman"/>
          <w:color w:val="000000" w:themeColor="text1"/>
          <w:sz w:val="28"/>
          <w:szCs w:val="28"/>
        </w:rPr>
        <w:t>претензионно</w:t>
      </w:r>
      <w:proofErr w:type="spellEnd"/>
      <w:r w:rsidRPr="00454D2D">
        <w:rPr>
          <w:rFonts w:ascii="Times New Roman" w:hAnsi="Times New Roman"/>
          <w:color w:val="000000" w:themeColor="text1"/>
          <w:sz w:val="28"/>
          <w:szCs w:val="28"/>
        </w:rPr>
        <w:t>-исковой работы по муниципальным контрактам в администрации муниципального образования «Городской округ Ногликский»,</w:t>
      </w:r>
      <w:r w:rsidRPr="00D173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0418A" w:rsidRPr="00C0418A">
        <w:rPr>
          <w:rFonts w:ascii="Times New Roman" w:hAnsi="Times New Roman"/>
          <w:sz w:val="28"/>
          <w:szCs w:val="28"/>
        </w:rPr>
        <w:t xml:space="preserve">руководствуясь </w:t>
      </w:r>
      <w:r w:rsidR="00A83162">
        <w:rPr>
          <w:rFonts w:ascii="Times New Roman" w:hAnsi="Times New Roman"/>
          <w:color w:val="000000" w:themeColor="text1"/>
          <w:sz w:val="28"/>
          <w:szCs w:val="28"/>
        </w:rPr>
        <w:t>статьей</w:t>
      </w:r>
      <w:r w:rsidRPr="00454D2D">
        <w:rPr>
          <w:rFonts w:ascii="Times New Roman" w:hAnsi="Times New Roman"/>
          <w:color w:val="000000" w:themeColor="text1"/>
          <w:sz w:val="28"/>
          <w:szCs w:val="28"/>
        </w:rPr>
        <w:t xml:space="preserve"> 36 Устава муниципального образования </w:t>
      </w:r>
      <w:r w:rsidR="00454D2D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454D2D">
        <w:rPr>
          <w:rFonts w:ascii="Times New Roman" w:hAnsi="Times New Roman"/>
          <w:color w:val="000000" w:themeColor="text1"/>
          <w:sz w:val="28"/>
          <w:szCs w:val="28"/>
        </w:rPr>
        <w:t>, администрация муниципального образования</w:t>
      </w:r>
      <w:r w:rsidRPr="00D173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54D2D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454D2D" w:rsidRPr="003511B2">
        <w:rPr>
          <w:rFonts w:ascii="Times New Roman" w:hAnsi="Times New Roman"/>
          <w:b/>
          <w:sz w:val="28"/>
          <w:szCs w:val="28"/>
        </w:rPr>
        <w:t xml:space="preserve"> </w:t>
      </w:r>
      <w:r w:rsidRPr="003511B2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sz w:val="28"/>
          <w:szCs w:val="28"/>
        </w:rPr>
        <w:t>:</w:t>
      </w:r>
    </w:p>
    <w:p w14:paraId="7D0F312A" w14:textId="752398BD" w:rsidR="00FA7C29" w:rsidRDefault="00FA7C29" w:rsidP="007E769C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8FD">
        <w:rPr>
          <w:rFonts w:ascii="Times New Roman" w:hAnsi="Times New Roman"/>
          <w:sz w:val="28"/>
          <w:szCs w:val="28"/>
        </w:rPr>
        <w:t xml:space="preserve">Утвердить Регламент реализации администрацией муниципального образования </w:t>
      </w:r>
      <w:r w:rsidR="007D5925" w:rsidRPr="007D5925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Pr="00BE78FD">
        <w:rPr>
          <w:rFonts w:ascii="Times New Roman" w:hAnsi="Times New Roman"/>
          <w:sz w:val="28"/>
          <w:szCs w:val="28"/>
        </w:rPr>
        <w:t>полномочий администратора доходов бюджета по взысканию дебиторской задолженности по платежам в бюджет, пеням и штрафам по ним (прилагается).</w:t>
      </w:r>
    </w:p>
    <w:p w14:paraId="7D0F312B" w14:textId="6D918DEF" w:rsidR="00FA7C29" w:rsidRPr="00BE78FD" w:rsidRDefault="00FA7C29" w:rsidP="007E769C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8FD">
        <w:rPr>
          <w:rFonts w:ascii="Times New Roman" w:hAnsi="Times New Roman"/>
          <w:sz w:val="28"/>
          <w:szCs w:val="28"/>
        </w:rPr>
        <w:t>Признать утратившим силу постановление администрац</w:t>
      </w:r>
      <w:r>
        <w:rPr>
          <w:rFonts w:ascii="Times New Roman" w:hAnsi="Times New Roman"/>
          <w:sz w:val="28"/>
          <w:szCs w:val="28"/>
        </w:rPr>
        <w:t>ии муниципального образования «Г</w:t>
      </w:r>
      <w:r w:rsidRPr="00BE78FD">
        <w:rPr>
          <w:rFonts w:ascii="Times New Roman" w:hAnsi="Times New Roman"/>
          <w:sz w:val="28"/>
          <w:szCs w:val="28"/>
        </w:rPr>
        <w:t>ородской округ Ногликский» от 2</w:t>
      </w:r>
      <w:r w:rsidR="00454D2D">
        <w:rPr>
          <w:rFonts w:ascii="Times New Roman" w:hAnsi="Times New Roman"/>
          <w:sz w:val="28"/>
          <w:szCs w:val="28"/>
        </w:rPr>
        <w:t>9</w:t>
      </w:r>
      <w:r w:rsidRPr="00BE78FD">
        <w:rPr>
          <w:rFonts w:ascii="Times New Roman" w:hAnsi="Times New Roman"/>
          <w:sz w:val="28"/>
          <w:szCs w:val="28"/>
        </w:rPr>
        <w:t>.11.202</w:t>
      </w:r>
      <w:r w:rsidR="00454D2D">
        <w:rPr>
          <w:rFonts w:ascii="Times New Roman" w:hAnsi="Times New Roman"/>
          <w:sz w:val="28"/>
          <w:szCs w:val="28"/>
        </w:rPr>
        <w:t>4</w:t>
      </w:r>
      <w:r w:rsidRPr="00BE78FD">
        <w:rPr>
          <w:rFonts w:ascii="Times New Roman" w:hAnsi="Times New Roman"/>
          <w:sz w:val="28"/>
          <w:szCs w:val="28"/>
        </w:rPr>
        <w:t xml:space="preserve"> </w:t>
      </w:r>
      <w:r w:rsidR="007E769C">
        <w:rPr>
          <w:rFonts w:ascii="Times New Roman" w:hAnsi="Times New Roman"/>
          <w:sz w:val="28"/>
          <w:szCs w:val="28"/>
        </w:rPr>
        <w:br/>
      </w:r>
      <w:r w:rsidRPr="00BE78FD">
        <w:rPr>
          <w:rFonts w:ascii="Times New Roman" w:hAnsi="Times New Roman"/>
          <w:sz w:val="28"/>
          <w:szCs w:val="28"/>
        </w:rPr>
        <w:lastRenderedPageBreak/>
        <w:t>№ 7</w:t>
      </w:r>
      <w:r w:rsidR="00454D2D">
        <w:rPr>
          <w:rFonts w:ascii="Times New Roman" w:hAnsi="Times New Roman"/>
          <w:sz w:val="28"/>
          <w:szCs w:val="28"/>
        </w:rPr>
        <w:t>55</w:t>
      </w:r>
      <w:r w:rsidRPr="00BE78FD">
        <w:rPr>
          <w:rFonts w:ascii="Times New Roman" w:hAnsi="Times New Roman"/>
          <w:sz w:val="28"/>
          <w:szCs w:val="28"/>
        </w:rPr>
        <w:t xml:space="preserve"> «Об утверждении Регламента реализации администрацией муниципального образования «Городской округ Ногликский» полномочий администратора доходов бюджета по взысканию дебиторской задолженности по платежам в бюджет, пеням и штрафам по ним»</w:t>
      </w:r>
      <w:r>
        <w:rPr>
          <w:rFonts w:ascii="Times New Roman" w:hAnsi="Times New Roman"/>
          <w:sz w:val="28"/>
          <w:szCs w:val="28"/>
        </w:rPr>
        <w:t>.</w:t>
      </w:r>
    </w:p>
    <w:p w14:paraId="7D0F312C" w14:textId="77777777" w:rsidR="00530E2A" w:rsidRDefault="00FA7C29" w:rsidP="007E769C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0E2A">
        <w:rPr>
          <w:rFonts w:ascii="Times New Roman" w:hAnsi="Times New Roman"/>
          <w:sz w:val="28"/>
          <w:szCs w:val="28"/>
        </w:rPr>
        <w:t xml:space="preserve">Разместить настоящее постановление на официальном сайте муниципального образования </w:t>
      </w:r>
      <w:r w:rsidR="00454D2D" w:rsidRPr="00530E2A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530E2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7D0F312D" w14:textId="7CB1D2FC" w:rsidR="00FA7C29" w:rsidRPr="00530E2A" w:rsidRDefault="00530E2A" w:rsidP="007E769C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0E2A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7E769C">
        <w:rPr>
          <w:rFonts w:ascii="Times New Roman" w:hAnsi="Times New Roman"/>
          <w:sz w:val="28"/>
          <w:szCs w:val="28"/>
        </w:rPr>
        <w:br/>
      </w:r>
      <w:r w:rsidRPr="00530E2A">
        <w:rPr>
          <w:rFonts w:ascii="Times New Roman" w:hAnsi="Times New Roman"/>
          <w:sz w:val="28"/>
          <w:szCs w:val="28"/>
        </w:rPr>
        <w:t>на управляющего делами администрации муниципального образования Ногликский муниципальный округ Сахалинской области Фомину</w:t>
      </w:r>
      <w:r w:rsidR="007E769C" w:rsidRPr="007E769C">
        <w:rPr>
          <w:rFonts w:ascii="Times New Roman" w:hAnsi="Times New Roman"/>
          <w:sz w:val="28"/>
          <w:szCs w:val="28"/>
        </w:rPr>
        <w:t xml:space="preserve"> </w:t>
      </w:r>
      <w:r w:rsidR="007E769C" w:rsidRPr="00530E2A">
        <w:rPr>
          <w:rFonts w:ascii="Times New Roman" w:hAnsi="Times New Roman"/>
          <w:sz w:val="28"/>
          <w:szCs w:val="28"/>
        </w:rPr>
        <w:t>А.С.</w:t>
      </w:r>
    </w:p>
    <w:p w14:paraId="7D0F312E" w14:textId="77777777" w:rsidR="00FA7C29" w:rsidRDefault="00FA7C29" w:rsidP="00FA7C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0F312F" w14:textId="77777777" w:rsidR="00FD0290" w:rsidRDefault="00FD0290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0F3130" w14:textId="77777777" w:rsidR="00FD0290" w:rsidRPr="00391026" w:rsidRDefault="00FD0290" w:rsidP="007E76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1026">
        <w:rPr>
          <w:rFonts w:ascii="Times New Roman" w:hAnsi="Times New Roman" w:cs="Times New Roman"/>
          <w:sz w:val="28"/>
          <w:szCs w:val="28"/>
          <w:lang w:eastAsia="ru-RU"/>
        </w:rPr>
        <w:t>Мэр муниципального образования</w:t>
      </w:r>
    </w:p>
    <w:p w14:paraId="7D0F3131" w14:textId="77777777" w:rsidR="00FD0290" w:rsidRDefault="00FD0290" w:rsidP="007E76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13C91">
        <w:rPr>
          <w:rFonts w:ascii="Times New Roman" w:hAnsi="Times New Roman" w:cs="Times New Roman"/>
          <w:sz w:val="28"/>
          <w:szCs w:val="28"/>
          <w:lang w:eastAsia="ru-RU"/>
        </w:rPr>
        <w:t xml:space="preserve">Ногликский муниципальный округ </w:t>
      </w:r>
    </w:p>
    <w:p w14:paraId="7D0F3132" w14:textId="0BD7BF3C" w:rsidR="00FD0290" w:rsidRPr="00391026" w:rsidRDefault="00FD0290" w:rsidP="007E76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13C91">
        <w:rPr>
          <w:rFonts w:ascii="Times New Roman" w:hAnsi="Times New Roman" w:cs="Times New Roman"/>
          <w:sz w:val="28"/>
          <w:szCs w:val="28"/>
          <w:lang w:eastAsia="ru-RU"/>
        </w:rPr>
        <w:t>Сахалинской области</w:t>
      </w:r>
      <w:r w:rsidRPr="0039102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="007E769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391026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39102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530E2A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391026">
        <w:rPr>
          <w:rFonts w:ascii="Times New Roman" w:hAnsi="Times New Roman" w:cs="Times New Roman"/>
          <w:sz w:val="28"/>
          <w:szCs w:val="28"/>
          <w:lang w:eastAsia="ru-RU"/>
        </w:rPr>
        <w:t xml:space="preserve"> С.В.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Гурьянов</w:t>
      </w:r>
    </w:p>
    <w:p w14:paraId="7D0F3133" w14:textId="77777777" w:rsidR="00185FEC" w:rsidRPr="00FD0290" w:rsidRDefault="00185FEC" w:rsidP="00FD0290">
      <w:pPr>
        <w:ind w:firstLine="708"/>
        <w:rPr>
          <w:rFonts w:ascii="Times New Roman" w:hAnsi="Times New Roman"/>
          <w:sz w:val="28"/>
          <w:szCs w:val="28"/>
        </w:rPr>
      </w:pPr>
    </w:p>
    <w:sectPr w:rsidR="00185FEC" w:rsidRPr="00FD0290" w:rsidSect="000B248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3BCE3" w14:textId="77777777" w:rsidR="00CF0251" w:rsidRDefault="00CF0251" w:rsidP="000B2487">
      <w:pPr>
        <w:spacing w:after="0" w:line="240" w:lineRule="auto"/>
      </w:pPr>
      <w:r>
        <w:separator/>
      </w:r>
    </w:p>
  </w:endnote>
  <w:endnote w:type="continuationSeparator" w:id="0">
    <w:p w14:paraId="765C8AEF" w14:textId="77777777" w:rsidR="00CF0251" w:rsidRDefault="00CF0251" w:rsidP="000B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3A579" w14:textId="77777777" w:rsidR="00CF0251" w:rsidRDefault="00CF0251" w:rsidP="000B2487">
      <w:pPr>
        <w:spacing w:after="0" w:line="240" w:lineRule="auto"/>
      </w:pPr>
      <w:r>
        <w:separator/>
      </w:r>
    </w:p>
  </w:footnote>
  <w:footnote w:type="continuationSeparator" w:id="0">
    <w:p w14:paraId="27398EB8" w14:textId="77777777" w:rsidR="00CF0251" w:rsidRDefault="00CF0251" w:rsidP="000B2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7003520"/>
      <w:docPartObj>
        <w:docPartGallery w:val="Page Numbers (Top of Page)"/>
        <w:docPartUnique/>
      </w:docPartObj>
    </w:sdtPr>
    <w:sdtEndPr/>
    <w:sdtContent>
      <w:p w14:paraId="3DBFE8A9" w14:textId="1387A2DA" w:rsidR="000B2487" w:rsidRDefault="000B24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96F">
          <w:rPr>
            <w:noProof/>
          </w:rPr>
          <w:t>2</w:t>
        </w:r>
        <w:r>
          <w:fldChar w:fldCharType="end"/>
        </w:r>
      </w:p>
    </w:sdtContent>
  </w:sdt>
  <w:p w14:paraId="2FD90A12" w14:textId="77777777" w:rsidR="000B2487" w:rsidRDefault="000B24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37AA3"/>
    <w:multiLevelType w:val="hybridMultilevel"/>
    <w:tmpl w:val="304E9F5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290"/>
    <w:rsid w:val="00053BD0"/>
    <w:rsid w:val="000B2487"/>
    <w:rsid w:val="00185FEC"/>
    <w:rsid w:val="00232A80"/>
    <w:rsid w:val="00454D2D"/>
    <w:rsid w:val="00530E2A"/>
    <w:rsid w:val="006D1856"/>
    <w:rsid w:val="007D5925"/>
    <w:rsid w:val="007E769C"/>
    <w:rsid w:val="00987DB5"/>
    <w:rsid w:val="00995718"/>
    <w:rsid w:val="00A3496F"/>
    <w:rsid w:val="00A83162"/>
    <w:rsid w:val="00B25688"/>
    <w:rsid w:val="00B50A7D"/>
    <w:rsid w:val="00C0418A"/>
    <w:rsid w:val="00CD644A"/>
    <w:rsid w:val="00CF0251"/>
    <w:rsid w:val="00D1738D"/>
    <w:rsid w:val="00D77FF6"/>
    <w:rsid w:val="00FA7C29"/>
    <w:rsid w:val="00FD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F311F"/>
  <w15:chartTrackingRefBased/>
  <w15:docId w15:val="{397E8FFF-F3B6-4274-ADA9-B6AB5A6C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02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A7C2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2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248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0B2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248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diyan\Desktop\&#1072;&#1076;&#1084;&#1080;&#1085;&#1080;&#1089;&#1090;&#1088;&#1072;&#1094;&#1080;&#1103;\&#1055;&#1086;&#1083;&#1086;&#1078;&#1077;&#1085;&#1080;&#1077;%20&#1086;%20&#1087;&#1088;&#1077;&#1076;&#1089;&#1090;&#1072;&#1074;&#1080;&#1090;&#1077;&#1083;&#1100;&#1089;&#1082;&#1080;&#1093;\2026\&#1041;&#1083;&#1072;&#1085;&#1082;%20&#1055;&#1086;&#1089;&#1090;&#1072;&#1085;&#1086;&#1074;&#1083;&#1077;&#1085;&#1080;&#1103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администрации</Template>
  <TotalTime>57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Вердиян</dc:creator>
  <cp:keywords/>
  <dc:description/>
  <cp:lastModifiedBy>Жанна С. Соколова</cp:lastModifiedBy>
  <cp:revision>9</cp:revision>
  <dcterms:created xsi:type="dcterms:W3CDTF">2026-05-13T23:53:00Z</dcterms:created>
  <dcterms:modified xsi:type="dcterms:W3CDTF">2026-05-25T06:07:00Z</dcterms:modified>
</cp:coreProperties>
</file>